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EF" w:rsidRPr="00B65F4D" w:rsidRDefault="004520EF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946C49" w:rsidRPr="00B65F4D" w:rsidRDefault="00946C49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046F74" w:rsidRPr="00B65F4D" w:rsidRDefault="00046F74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B65F4D" w:rsidRPr="00B65F4D" w:rsidRDefault="00B65F4D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946C49" w:rsidRPr="00B65F4D" w:rsidRDefault="000E721A" w:rsidP="00046F74">
      <w:pPr>
        <w:jc w:val="right"/>
        <w:outlineLvl w:val="0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Dated on the </w:t>
      </w:r>
      <w:r w:rsidR="00046F74">
        <w:rPr>
          <w:rFonts w:ascii="Georgia" w:hAnsi="Georgia"/>
          <w:sz w:val="24"/>
          <w:szCs w:val="24"/>
          <w:lang w:val="en-US"/>
        </w:rPr>
        <w:t>3</w:t>
      </w:r>
      <w:r w:rsidR="00046F74" w:rsidRPr="00046F74">
        <w:rPr>
          <w:rFonts w:ascii="Georgia" w:hAnsi="Georgia"/>
          <w:sz w:val="24"/>
          <w:szCs w:val="24"/>
          <w:vertAlign w:val="superscript"/>
          <w:lang w:val="en-US"/>
        </w:rPr>
        <w:t>rd</w:t>
      </w:r>
      <w:r w:rsidR="00046F74">
        <w:rPr>
          <w:rFonts w:ascii="Georgia" w:hAnsi="Georgia"/>
          <w:sz w:val="24"/>
          <w:szCs w:val="24"/>
          <w:lang w:val="en-US"/>
        </w:rPr>
        <w:t xml:space="preserve"> Day of </w:t>
      </w:r>
      <w:r>
        <w:rPr>
          <w:rFonts w:ascii="Georgia" w:hAnsi="Georgia"/>
          <w:sz w:val="24"/>
          <w:szCs w:val="24"/>
          <w:lang w:val="en-US"/>
        </w:rPr>
        <w:t>July 2022</w:t>
      </w:r>
    </w:p>
    <w:p w:rsidR="00946C49" w:rsidRPr="00B65F4D" w:rsidRDefault="00946C49" w:rsidP="00046F74">
      <w:pPr>
        <w:outlineLvl w:val="0"/>
        <w:rPr>
          <w:rFonts w:ascii="Georgia" w:hAnsi="Georgia"/>
          <w:sz w:val="24"/>
          <w:szCs w:val="24"/>
          <w:lang w:val="en-US"/>
        </w:rPr>
      </w:pPr>
      <w:r w:rsidRPr="00B65F4D">
        <w:rPr>
          <w:rFonts w:ascii="Georgia" w:hAnsi="Georgia"/>
          <w:sz w:val="24"/>
          <w:szCs w:val="24"/>
          <w:lang w:val="en-US"/>
        </w:rPr>
        <w:t>To</w:t>
      </w:r>
    </w:p>
    <w:p w:rsidR="00946C49" w:rsidRPr="00B65F4D" w:rsidRDefault="00046F74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r w:rsidRPr="00B65F4D">
        <w:rPr>
          <w:rFonts w:ascii="Georgia" w:hAnsi="Georgia"/>
          <w:b/>
          <w:sz w:val="24"/>
          <w:szCs w:val="24"/>
          <w:lang w:val="en-US"/>
        </w:rPr>
        <w:t xml:space="preserve">The </w:t>
      </w:r>
      <w:r w:rsidR="000E721A">
        <w:rPr>
          <w:rFonts w:ascii="Georgia" w:hAnsi="Georgia"/>
          <w:b/>
          <w:sz w:val="24"/>
          <w:szCs w:val="24"/>
          <w:lang w:val="en-US"/>
        </w:rPr>
        <w:t xml:space="preserve">Regional Grand </w:t>
      </w:r>
      <w:r w:rsidRPr="00B65F4D">
        <w:rPr>
          <w:rFonts w:ascii="Georgia" w:hAnsi="Georgia"/>
          <w:b/>
          <w:sz w:val="24"/>
          <w:szCs w:val="24"/>
          <w:lang w:val="en-US"/>
        </w:rPr>
        <w:t>Secretary</w:t>
      </w:r>
    </w:p>
    <w:p w:rsidR="00946C49" w:rsidRDefault="000E721A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>Regional Grand Lodge of Southern India</w:t>
      </w:r>
    </w:p>
    <w:p w:rsidR="000E721A" w:rsidRPr="00046F74" w:rsidRDefault="000E721A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>Chennai</w:t>
      </w:r>
    </w:p>
    <w:p w:rsidR="00946C49" w:rsidRPr="00B65F4D" w:rsidRDefault="00946C49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946C49" w:rsidRPr="00B65F4D" w:rsidRDefault="00946C49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946C49" w:rsidRDefault="005E5D9F" w:rsidP="00046F74">
      <w:pPr>
        <w:outlineLvl w:val="0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ab/>
      </w:r>
      <w:r>
        <w:rPr>
          <w:rFonts w:ascii="Georgia" w:hAnsi="Georgia"/>
          <w:b/>
          <w:sz w:val="24"/>
          <w:szCs w:val="24"/>
          <w:lang w:val="en-US"/>
        </w:rPr>
        <w:tab/>
      </w:r>
      <w:r>
        <w:rPr>
          <w:rFonts w:ascii="Georgia" w:hAnsi="Georgia"/>
          <w:b/>
          <w:sz w:val="24"/>
          <w:szCs w:val="24"/>
          <w:lang w:val="en-US"/>
        </w:rPr>
        <w:tab/>
      </w:r>
      <w:r w:rsidR="00046F74" w:rsidRPr="00B65F4D">
        <w:rPr>
          <w:rFonts w:ascii="Georgia" w:hAnsi="Georgia"/>
          <w:b/>
          <w:sz w:val="24"/>
          <w:szCs w:val="24"/>
          <w:lang w:val="en-US"/>
        </w:rPr>
        <w:t>Sub:</w:t>
      </w:r>
      <w:r w:rsidR="00946C49" w:rsidRPr="00B65F4D">
        <w:rPr>
          <w:rFonts w:ascii="Georgia" w:hAnsi="Georgia"/>
          <w:sz w:val="24"/>
          <w:szCs w:val="24"/>
          <w:lang w:val="en-US"/>
        </w:rPr>
        <w:t xml:space="preserve"> </w:t>
      </w:r>
      <w:r w:rsidR="00D23371" w:rsidRPr="00B65F4D">
        <w:rPr>
          <w:rFonts w:ascii="Georgia" w:hAnsi="Georgia"/>
          <w:sz w:val="24"/>
          <w:szCs w:val="24"/>
          <w:lang w:val="en-US"/>
        </w:rPr>
        <w:tab/>
      </w:r>
      <w:r w:rsidR="000E721A">
        <w:rPr>
          <w:rFonts w:ascii="Georgia" w:hAnsi="Georgia"/>
          <w:sz w:val="24"/>
          <w:szCs w:val="24"/>
          <w:lang w:val="en-US"/>
        </w:rPr>
        <w:t xml:space="preserve">No Due Certificate – </w:t>
      </w:r>
      <w:r>
        <w:rPr>
          <w:rFonts w:ascii="Georgia" w:hAnsi="Georgia"/>
          <w:sz w:val="24"/>
          <w:szCs w:val="24"/>
          <w:lang w:val="en-US"/>
        </w:rPr>
        <w:t>Bro</w:t>
      </w:r>
      <w:r w:rsidR="000E721A">
        <w:rPr>
          <w:rFonts w:ascii="Georgia" w:hAnsi="Georgia"/>
          <w:sz w:val="24"/>
          <w:szCs w:val="24"/>
          <w:lang w:val="en-US"/>
        </w:rPr>
        <w:t>. P.N. Krishna Kumar</w:t>
      </w:r>
    </w:p>
    <w:p w:rsidR="005E5D9F" w:rsidRPr="00B65F4D" w:rsidRDefault="005E5D9F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046F74" w:rsidRDefault="00046F74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946C49" w:rsidRPr="00046F74" w:rsidRDefault="000E721A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hAnsi="Georgia"/>
          <w:b/>
          <w:sz w:val="24"/>
          <w:szCs w:val="24"/>
          <w:lang w:val="en-US"/>
        </w:rPr>
        <w:t>Sir</w:t>
      </w:r>
      <w:r w:rsidR="00B65F4D" w:rsidRPr="00046F74">
        <w:rPr>
          <w:rFonts w:ascii="Georgia" w:hAnsi="Georgia"/>
          <w:b/>
          <w:sz w:val="24"/>
          <w:szCs w:val="24"/>
          <w:lang w:val="en-US"/>
        </w:rPr>
        <w:t>,</w:t>
      </w:r>
      <w:r w:rsidR="00B65F4D" w:rsidRPr="00046F74">
        <w:rPr>
          <w:rFonts w:ascii="Georgia" w:hAnsi="Georgia"/>
          <w:b/>
          <w:sz w:val="24"/>
          <w:szCs w:val="24"/>
          <w:lang w:val="en-US"/>
        </w:rPr>
        <w:br/>
      </w:r>
    </w:p>
    <w:p w:rsidR="00946C49" w:rsidRPr="00B65F4D" w:rsidRDefault="000E721A" w:rsidP="000E721A">
      <w:pPr>
        <w:widowControl w:val="0"/>
        <w:spacing w:after="0" w:line="480" w:lineRule="auto"/>
        <w:ind w:left="284" w:firstLine="0"/>
        <w:rPr>
          <w:rFonts w:ascii="Georgia" w:hAnsi="Georgia"/>
          <w:sz w:val="24"/>
          <w:szCs w:val="24"/>
          <w:lang w:val="en-US"/>
        </w:rPr>
      </w:pPr>
      <w:r>
        <w:rPr>
          <w:rFonts w:ascii="Georgia" w:hAnsi="Georgia"/>
          <w:sz w:val="24"/>
          <w:szCs w:val="24"/>
          <w:lang w:val="en-US"/>
        </w:rPr>
        <w:t xml:space="preserve">This is to certify that </w:t>
      </w:r>
      <w:r w:rsidR="005E5D9F" w:rsidRPr="00046F74">
        <w:rPr>
          <w:rFonts w:ascii="Georgia" w:hAnsi="Georgia"/>
          <w:sz w:val="24"/>
          <w:szCs w:val="24"/>
          <w:lang w:val="en-US"/>
        </w:rPr>
        <w:t xml:space="preserve">Bro. </w:t>
      </w:r>
      <w:proofErr w:type="spellStart"/>
      <w:r>
        <w:rPr>
          <w:rFonts w:ascii="Georgia" w:hAnsi="Georgia"/>
          <w:sz w:val="24"/>
          <w:szCs w:val="24"/>
          <w:lang w:val="en-US"/>
        </w:rPr>
        <w:t>Paravathymandiram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Narayana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Pillai</w:t>
      </w:r>
      <w:proofErr w:type="spellEnd"/>
      <w:r>
        <w:rPr>
          <w:rFonts w:ascii="Georgia" w:hAnsi="Georgia"/>
          <w:sz w:val="24"/>
          <w:szCs w:val="24"/>
          <w:lang w:val="en-US"/>
        </w:rPr>
        <w:t xml:space="preserve"> </w:t>
      </w:r>
      <w:proofErr w:type="spellStart"/>
      <w:r>
        <w:rPr>
          <w:rFonts w:ascii="Georgia" w:hAnsi="Georgia"/>
          <w:sz w:val="24"/>
          <w:szCs w:val="24"/>
          <w:lang w:val="en-US"/>
        </w:rPr>
        <w:t>Krishnakumar</w:t>
      </w:r>
      <w:proofErr w:type="spellEnd"/>
      <w:r w:rsidR="005E5D9F">
        <w:rPr>
          <w:rFonts w:ascii="Georgia" w:hAnsi="Georgia"/>
          <w:sz w:val="24"/>
          <w:szCs w:val="24"/>
          <w:lang w:val="en-US"/>
        </w:rPr>
        <w:t>, with Reg. No</w:t>
      </w:r>
      <w:r>
        <w:rPr>
          <w:rFonts w:ascii="Georgia" w:hAnsi="Georgia"/>
          <w:sz w:val="24"/>
          <w:szCs w:val="24"/>
          <w:lang w:val="en-US"/>
        </w:rPr>
        <w:t>. KL-QU-273-10</w:t>
      </w:r>
      <w:r w:rsidR="005E5D9F">
        <w:rPr>
          <w:rFonts w:ascii="Georgia" w:hAnsi="Georgia"/>
          <w:sz w:val="24"/>
          <w:szCs w:val="24"/>
          <w:lang w:val="en-US"/>
        </w:rPr>
        <w:t xml:space="preserve"> </w:t>
      </w:r>
      <w:r>
        <w:rPr>
          <w:rFonts w:ascii="Georgia" w:hAnsi="Georgia"/>
          <w:sz w:val="24"/>
          <w:szCs w:val="24"/>
          <w:lang w:val="en-US"/>
        </w:rPr>
        <w:t xml:space="preserve">who ceased to be a member since 2016, </w:t>
      </w:r>
      <w:r w:rsidR="00A7712B">
        <w:rPr>
          <w:rFonts w:ascii="Georgia" w:hAnsi="Georgia"/>
          <w:sz w:val="24"/>
          <w:szCs w:val="24"/>
          <w:lang w:val="en-US"/>
        </w:rPr>
        <w:t>have no dues towards Lodge Vanchinad No.273 as of date and        confirm</w:t>
      </w:r>
      <w:r w:rsidR="00046F74">
        <w:rPr>
          <w:rFonts w:ascii="Georgia" w:hAnsi="Georgia"/>
          <w:sz w:val="24"/>
          <w:szCs w:val="24"/>
          <w:lang w:val="en-US"/>
        </w:rPr>
        <w:t xml:space="preserve"> that he </w:t>
      </w:r>
      <w:r>
        <w:rPr>
          <w:rFonts w:ascii="Georgia" w:hAnsi="Georgia"/>
          <w:sz w:val="24"/>
          <w:szCs w:val="24"/>
          <w:lang w:val="en-US"/>
        </w:rPr>
        <w:t>has paid all the dues till the date he held his membership in the Lodge</w:t>
      </w:r>
      <w:r w:rsidR="00046F74">
        <w:rPr>
          <w:rFonts w:ascii="Georgia" w:hAnsi="Georgia"/>
          <w:sz w:val="24"/>
          <w:szCs w:val="24"/>
          <w:lang w:val="en-US"/>
        </w:rPr>
        <w:t>.</w:t>
      </w: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  <w:r w:rsidRPr="00B65F4D">
        <w:rPr>
          <w:rFonts w:ascii="Georgia" w:hAnsi="Georgia"/>
          <w:sz w:val="24"/>
          <w:szCs w:val="24"/>
          <w:lang w:val="en-US"/>
        </w:rPr>
        <w:t>Thanking You</w:t>
      </w:r>
      <w:proofErr w:type="gramStart"/>
      <w:r w:rsidRPr="00B65F4D">
        <w:rPr>
          <w:rFonts w:ascii="Georgia" w:hAnsi="Georgia"/>
          <w:sz w:val="24"/>
          <w:szCs w:val="24"/>
          <w:lang w:val="en-US"/>
        </w:rPr>
        <w:t>..</w:t>
      </w:r>
      <w:proofErr w:type="gramEnd"/>
    </w:p>
    <w:p w:rsidR="00D23371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  <w:r w:rsidRPr="00B65F4D">
        <w:rPr>
          <w:rFonts w:ascii="Georgia" w:hAnsi="Georgia"/>
          <w:sz w:val="24"/>
          <w:szCs w:val="24"/>
          <w:lang w:val="en-US"/>
        </w:rPr>
        <w:t>Yours faithfully and fraternally</w:t>
      </w:r>
    </w:p>
    <w:p w:rsidR="00046F74" w:rsidRPr="00B65F4D" w:rsidRDefault="00046F74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sz w:val="24"/>
          <w:szCs w:val="24"/>
          <w:lang w:val="en-US"/>
        </w:rPr>
      </w:pPr>
    </w:p>
    <w:p w:rsidR="00D23371" w:rsidRPr="00B65F4D" w:rsidRDefault="00D23371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proofErr w:type="spellStart"/>
      <w:r w:rsidRPr="00B65F4D">
        <w:rPr>
          <w:rFonts w:ascii="Georgia" w:hAnsi="Georgia"/>
          <w:b/>
          <w:sz w:val="24"/>
          <w:szCs w:val="24"/>
          <w:lang w:val="en-US"/>
        </w:rPr>
        <w:t>W.Bro</w:t>
      </w:r>
      <w:proofErr w:type="spellEnd"/>
      <w:r w:rsidRPr="00B65F4D">
        <w:rPr>
          <w:rFonts w:ascii="Georgia" w:hAnsi="Georgia"/>
          <w:b/>
          <w:sz w:val="24"/>
          <w:szCs w:val="24"/>
          <w:lang w:val="en-US"/>
        </w:rPr>
        <w:t>. Ajiraj G.R.</w:t>
      </w:r>
    </w:p>
    <w:p w:rsidR="00D23371" w:rsidRDefault="00D23371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  <w:r w:rsidRPr="00B65F4D">
        <w:rPr>
          <w:rFonts w:ascii="Georgia" w:hAnsi="Georgia"/>
          <w:b/>
          <w:sz w:val="24"/>
          <w:szCs w:val="24"/>
          <w:lang w:val="en-US"/>
        </w:rPr>
        <w:t>Secretary</w:t>
      </w:r>
    </w:p>
    <w:p w:rsidR="00B65F4D" w:rsidRDefault="00B65F4D" w:rsidP="00046F74">
      <w:pPr>
        <w:outlineLvl w:val="0"/>
        <w:rPr>
          <w:rFonts w:ascii="Georgia" w:hAnsi="Georgia"/>
          <w:b/>
          <w:sz w:val="24"/>
          <w:szCs w:val="24"/>
          <w:lang w:val="en-US"/>
        </w:rPr>
      </w:pPr>
    </w:p>
    <w:p w:rsidR="00B65F4D" w:rsidRPr="007A70D7" w:rsidRDefault="00B65F4D" w:rsidP="00046F74">
      <w:pPr>
        <w:outlineLvl w:val="0"/>
        <w:rPr>
          <w:rFonts w:ascii="Georgia" w:hAnsi="Georgia"/>
          <w:szCs w:val="24"/>
          <w:lang w:val="en-US"/>
        </w:rPr>
      </w:pPr>
      <w:proofErr w:type="gramStart"/>
      <w:r w:rsidRPr="007A70D7">
        <w:rPr>
          <w:rFonts w:ascii="Georgia" w:hAnsi="Georgia"/>
          <w:szCs w:val="24"/>
          <w:lang w:val="en-US"/>
        </w:rPr>
        <w:t>Mob :</w:t>
      </w:r>
      <w:proofErr w:type="gramEnd"/>
      <w:r w:rsidRPr="007A70D7">
        <w:rPr>
          <w:rFonts w:ascii="Georgia" w:hAnsi="Georgia"/>
          <w:szCs w:val="24"/>
          <w:lang w:val="en-US"/>
        </w:rPr>
        <w:t xml:space="preserve"> 9895584643</w:t>
      </w:r>
    </w:p>
    <w:sectPr w:rsidR="00B65F4D" w:rsidRPr="007A70D7" w:rsidSect="00452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A33F8"/>
    <w:multiLevelType w:val="hybridMultilevel"/>
    <w:tmpl w:val="060E84F2"/>
    <w:lvl w:ilvl="0" w:tplc="B44EC8D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6C49"/>
    <w:rsid w:val="00046F74"/>
    <w:rsid w:val="000E721A"/>
    <w:rsid w:val="002946A0"/>
    <w:rsid w:val="004520EF"/>
    <w:rsid w:val="004C4ED1"/>
    <w:rsid w:val="005E5D9F"/>
    <w:rsid w:val="005F533C"/>
    <w:rsid w:val="007A70D7"/>
    <w:rsid w:val="00946C49"/>
    <w:rsid w:val="00A15122"/>
    <w:rsid w:val="00A7712B"/>
    <w:rsid w:val="00AF0EDF"/>
    <w:rsid w:val="00B65F4D"/>
    <w:rsid w:val="00CB3EAE"/>
    <w:rsid w:val="00D23371"/>
    <w:rsid w:val="00F63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Ajiraj</dc:creator>
  <cp:lastModifiedBy>Ajiraj</cp:lastModifiedBy>
  <cp:revision>3</cp:revision>
  <dcterms:created xsi:type="dcterms:W3CDTF">2022-07-27T07:33:00Z</dcterms:created>
  <dcterms:modified xsi:type="dcterms:W3CDTF">2022-07-27T07:37:00Z</dcterms:modified>
</cp:coreProperties>
</file>